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62" w:rsidRPr="001A6A62" w:rsidRDefault="001A6A62" w:rsidP="001A6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A62">
        <w:rPr>
          <w:rFonts w:ascii="Arial" w:eastAsia="Times New Roman" w:hAnsi="Arial" w:cs="Arial"/>
          <w:color w:val="000000"/>
          <w:sz w:val="18"/>
          <w:szCs w:val="18"/>
          <w:u w:val="single"/>
          <w:shd w:val="clear" w:color="auto" w:fill="FFFFFF"/>
          <w:lang w:eastAsia="ru-RU"/>
        </w:rPr>
        <w:t>Что нам понадобится?</w:t>
      </w:r>
    </w:p>
    <w:p w:rsidR="001A6A62" w:rsidRPr="001A6A62" w:rsidRDefault="001A6A62" w:rsidP="001A6A62">
      <w:pPr>
        <w:shd w:val="clear" w:color="auto" w:fill="FBFBFA"/>
        <w:spacing w:after="0" w:line="240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Софт. </w:t>
      </w:r>
      <w:hyperlink r:id="rId5" w:tgtFrame="_blank" w:history="1">
        <w:proofErr w:type="gramStart"/>
        <w:r w:rsidRPr="001A6A62">
          <w:rPr>
            <w:rFonts w:ascii="Arial" w:eastAsia="Times New Roman" w:hAnsi="Arial" w:cs="Arial"/>
            <w:color w:val="3984AA"/>
            <w:sz w:val="18"/>
            <w:szCs w:val="18"/>
            <w:u w:val="single"/>
            <w:lang w:eastAsia="ru-RU"/>
          </w:rPr>
          <w:t>Качаем</w:t>
        </w:r>
      </w:hyperlink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2. 20 рублей.</w:t>
      </w:r>
      <w:proofErr w:type="gram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Ну, думаю, найдёте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3. Аккаунты 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fldChar w:fldCharType="begin"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instrText xml:space="preserve"> HYPERLINK "http://seoxa.ru/knigi/179-nastolnaya-kniga-administratora-vkontakte-2013.html" </w:instrTex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fldChar w:fldCharType="separate"/>
      </w:r>
      <w:r w:rsidRPr="001A6A62">
        <w:rPr>
          <w:rFonts w:ascii="Arial" w:eastAsia="Times New Roman" w:hAnsi="Arial" w:cs="Arial"/>
          <w:color w:val="3984AA"/>
          <w:sz w:val="18"/>
          <w:szCs w:val="18"/>
          <w:u w:val="single"/>
          <w:lang w:eastAsia="ru-RU"/>
        </w:rPr>
        <w:t>ВКонтакте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fldChar w:fldCharType="end"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. (актив РФ или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укр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, в зависимости от вашего местонахождения) – 10 штук (вот и пригодились 20 рублей). Для повышения скорости накрутки – можно приобрести 15-20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акков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но я экспериментировал с 10-ю.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4. Ключ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Антигейт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Он не обязателен, но весьма желателен для того, чтобы сэкономить ваше собственное время. Тратится сильно на него совсем даже не обязательно. Мне хватило 1 доллара.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5. Два браузера (желательно использовать в качестве основного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Я.Браузер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\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Г.Хром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 дополнительного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Мозиллу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(только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мозиллу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!))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6. Сайты с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офферами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. С этого момента начнётся само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излагание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сути.</w:t>
      </w:r>
    </w:p>
    <w:p w:rsidR="001A6A62" w:rsidRPr="001A6A62" w:rsidRDefault="001A6A62" w:rsidP="001A6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Накрутка подписчиков ботом в бирже PRCR (10 000 вступивших за 2 недели).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Итак, суть метода проста, как теорема Пифагора.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 xml:space="preserve">Этап 1. </w:t>
      </w:r>
      <w:proofErr w:type="spellStart"/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Логинимся</w:t>
      </w:r>
      <w:proofErr w:type="spellEnd"/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 xml:space="preserve"> основным аккаунтом.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Если у вас есть свой личный аккаунт </w:t>
      </w:r>
      <w:proofErr w:type="spellStart"/>
      <w:r w:rsidRPr="001A6A6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A6A6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"http://seoxa.ru/videokurs/173-passivnyy-dohod-vkontakte-seminar-2013.html" </w:instrText>
      </w:r>
      <w:r w:rsidRPr="001A6A6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1A6A62">
        <w:rPr>
          <w:rFonts w:ascii="Arial" w:eastAsia="Times New Roman" w:hAnsi="Arial" w:cs="Arial"/>
          <w:color w:val="3984AA"/>
          <w:sz w:val="18"/>
          <w:szCs w:val="18"/>
          <w:u w:val="single"/>
          <w:shd w:val="clear" w:color="auto" w:fill="FFFFFF"/>
          <w:lang w:eastAsia="ru-RU"/>
        </w:rPr>
        <w:t>ВКонтакте</w:t>
      </w:r>
      <w:proofErr w:type="spellEnd"/>
      <w:r w:rsidRPr="001A6A6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 (да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полюбому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есть!), то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логинимся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им на </w:t>
      </w:r>
      <w:hyperlink r:id="rId6" w:tgtFrame="_blank" w:history="1">
        <w:r w:rsidRPr="001A6A62">
          <w:rPr>
            <w:rFonts w:ascii="Arial" w:eastAsia="Times New Roman" w:hAnsi="Arial" w:cs="Arial"/>
            <w:color w:val="3984AA"/>
            <w:sz w:val="18"/>
            <w:szCs w:val="18"/>
            <w:u w:val="single"/>
            <w:shd w:val="clear" w:color="auto" w:fill="FFFFFF"/>
            <w:lang w:eastAsia="ru-RU"/>
          </w:rPr>
          <w:t>вот этом сайте</w:t>
        </w:r>
      </w:hyperlink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</w:p>
    <w:p w:rsidR="001A6A62" w:rsidRPr="001A6A62" w:rsidRDefault="001A6A62" w:rsidP="001A6A62">
      <w:pPr>
        <w:shd w:val="clear" w:color="auto" w:fill="FFFFFF"/>
        <w:spacing w:after="0" w:line="240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A6A62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Подробнее о том, как это сделать:</w:t>
      </w:r>
    </w:p>
    <w:p w:rsidR="001A6A62" w:rsidRPr="001A6A62" w:rsidRDefault="001A6A62" w:rsidP="001A6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A62" w:rsidRPr="001A6A62" w:rsidRDefault="001A6A62" w:rsidP="001A6A62">
      <w:pPr>
        <w:shd w:val="clear" w:color="auto" w:fill="FFFFFF"/>
        <w:spacing w:after="0" w:line="240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3984AA"/>
          <w:sz w:val="18"/>
          <w:szCs w:val="18"/>
          <w:lang w:eastAsia="ru-RU"/>
        </w:rPr>
        <w:drawing>
          <wp:inline distT="0" distB="0" distL="0" distR="0">
            <wp:extent cx="4287520" cy="4149090"/>
            <wp:effectExtent l="0" t="0" r="0" b="3810"/>
            <wp:docPr id="1" name="Рисунок 1" descr="ВКонтакте 10 000 вступивших за 20 рублей - Самая дешёвая накрутка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Контакте 10 000 вступивших за 20 рублей - Самая дешёвая накрутка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14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A62" w:rsidRPr="001A6A62" w:rsidRDefault="001A6A62" w:rsidP="001A6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A62" w:rsidRPr="001A6A62" w:rsidRDefault="001A6A62" w:rsidP="001A6A62">
      <w:pPr>
        <w:shd w:val="clear" w:color="auto" w:fill="FFFFFF"/>
        <w:spacing w:after="0" w:line="240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A6A62">
        <w:rPr>
          <w:rFonts w:ascii="Arial" w:eastAsia="Times New Roman" w:hAnsi="Arial" w:cs="Arial"/>
          <w:color w:val="FF0000"/>
          <w:sz w:val="18"/>
          <w:szCs w:val="18"/>
          <w:lang w:eastAsia="ru-RU"/>
        </w:rPr>
        <w:t>Вот мы и авторизовались. Далее начинается самое интересное…</w:t>
      </w:r>
    </w:p>
    <w:p w:rsidR="001A6A62" w:rsidRPr="001A6A62" w:rsidRDefault="001A6A62" w:rsidP="001A6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Этап 2. Накручиваем баллы в бирже.</w:t>
      </w:r>
    </w:p>
    <w:p w:rsidR="001A6A62" w:rsidRPr="001A6A62" w:rsidRDefault="001A6A62" w:rsidP="001A6A62">
      <w:pPr>
        <w:shd w:val="clear" w:color="auto" w:fill="FBFBFA"/>
        <w:spacing w:after="0" w:line="240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1. Заходим в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партнёрку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PRCR и копируем оттуда вашу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реф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ссылку. Выглядит она так: </w:t>
      </w:r>
      <w:r w:rsidRPr="001A6A62">
        <w:rPr>
          <w:rFonts w:ascii="Arial" w:eastAsia="Times New Roman" w:hAnsi="Arial" w:cs="Arial"/>
          <w:color w:val="000099"/>
          <w:sz w:val="18"/>
          <w:szCs w:val="18"/>
          <w:lang w:eastAsia="ru-RU"/>
        </w:rPr>
        <w:t>http://prcr.org/?partner=</w:t>
      </w:r>
      <w:proofErr w:type="gramStart"/>
      <w:r w:rsidRPr="001A6A62">
        <w:rPr>
          <w:rFonts w:ascii="Arial" w:eastAsia="Times New Roman" w:hAnsi="Arial" w:cs="Arial"/>
          <w:color w:val="000099"/>
          <w:sz w:val="18"/>
          <w:szCs w:val="18"/>
          <w:lang w:eastAsia="ru-RU"/>
        </w:rPr>
        <w:t>ВАШ</w:t>
      </w:r>
      <w:proofErr w:type="gramEnd"/>
      <w:r w:rsidRPr="001A6A62">
        <w:rPr>
          <w:rFonts w:ascii="Arial" w:eastAsia="Times New Roman" w:hAnsi="Arial" w:cs="Arial"/>
          <w:color w:val="000099"/>
          <w:sz w:val="18"/>
          <w:szCs w:val="18"/>
          <w:lang w:eastAsia="ru-RU"/>
        </w:rPr>
        <w:t>_ID_VKontakte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(моя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рефка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выглядит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так:</w:t>
      </w:r>
      <w:r w:rsidRPr="001A6A62">
        <w:rPr>
          <w:rFonts w:ascii="Arial" w:eastAsia="Times New Roman" w:hAnsi="Arial" w:cs="Arial"/>
          <w:color w:val="000099"/>
          <w:sz w:val="18"/>
          <w:szCs w:val="18"/>
          <w:lang w:eastAsia="ru-RU"/>
        </w:rPr>
        <w:t>http</w:t>
      </w:r>
      <w:proofErr w:type="spellEnd"/>
      <w:r w:rsidRPr="001A6A62">
        <w:rPr>
          <w:rFonts w:ascii="Arial" w:eastAsia="Times New Roman" w:hAnsi="Arial" w:cs="Arial"/>
          <w:color w:val="000099"/>
          <w:sz w:val="18"/>
          <w:szCs w:val="18"/>
          <w:lang w:eastAsia="ru-RU"/>
        </w:rPr>
        <w:t>://prcr.org/?</w:t>
      </w:r>
      <w:proofErr w:type="spellStart"/>
      <w:r w:rsidRPr="001A6A62">
        <w:rPr>
          <w:rFonts w:ascii="Arial" w:eastAsia="Times New Roman" w:hAnsi="Arial" w:cs="Arial"/>
          <w:color w:val="000099"/>
          <w:sz w:val="18"/>
          <w:szCs w:val="18"/>
          <w:lang w:eastAsia="ru-RU"/>
        </w:rPr>
        <w:t>partner</w:t>
      </w:r>
      <w:proofErr w:type="spellEnd"/>
      <w:r w:rsidRPr="001A6A62">
        <w:rPr>
          <w:rFonts w:ascii="Arial" w:eastAsia="Times New Roman" w:hAnsi="Arial" w:cs="Arial"/>
          <w:color w:val="000099"/>
          <w:sz w:val="18"/>
          <w:szCs w:val="18"/>
          <w:lang w:eastAsia="ru-RU"/>
        </w:rPr>
        <w:t>=4827377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2. Я советую скопировать данную ссылку в файлик с паролями от аккаунтов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ВКонтакте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 самый низ, а также положить туда ваш ключ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антигейт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3. Открываем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мозиллу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 идём на vk.com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4. Берём первый аккаунт из файлика –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логинимся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им в ВК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5. Копируем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рефку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из файлика –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логинимся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на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prcr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(по схеме выше).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6. После успешной авторизации настоятельно рекомендую убрать статус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вконтакте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, чтобы владелец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акка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не сообразил, что его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хакнули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а также из соображений безопасности.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7. Открываем PRCR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Bot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. Вводим данные от первого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фэйкового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hyperlink r:id="rId9" w:history="1">
        <w:r w:rsidRPr="001A6A62">
          <w:rPr>
            <w:rFonts w:ascii="Arial" w:eastAsia="Times New Roman" w:hAnsi="Arial" w:cs="Arial"/>
            <w:color w:val="3984AA"/>
            <w:sz w:val="18"/>
            <w:szCs w:val="18"/>
            <w:u w:val="single"/>
            <w:lang w:eastAsia="ru-RU"/>
          </w:rPr>
          <w:t xml:space="preserve">аккаунта </w:t>
        </w:r>
        <w:proofErr w:type="spellStart"/>
        <w:r w:rsidRPr="001A6A62">
          <w:rPr>
            <w:rFonts w:ascii="Arial" w:eastAsia="Times New Roman" w:hAnsi="Arial" w:cs="Arial"/>
            <w:color w:val="3984AA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–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логинимся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Если не получилось, то читайте FAQ ниже.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8. После успешной авторизации в ВК и в PRCR (в боте) вы можете добавить ключ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антикапчи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 соответствующее поле и нажать «Старт».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9. </w:t>
      </w:r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Накрутка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производится путём добавления в друзья и занимает около 5 минут времени на аккаунт. В конце накрутки бот сообщит вам о достигнутом лимите друзей. На этом моменте можно закрыть программу.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10. После всех махинаций вы будете иметь 50 баллов стартовые + около 500 баллов на аккаунте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фэйка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+ 100 баллов за реферала на основном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акке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Итого ~650 баллов за аккаунт.</w:t>
      </w:r>
    </w:p>
    <w:p w:rsidR="001A6A62" w:rsidRPr="001A6A62" w:rsidRDefault="001A6A62" w:rsidP="001A6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3. Накручиваем группу \ паблик \ друзей. </w:t>
      </w:r>
    </w:p>
    <w:p w:rsidR="001A6A62" w:rsidRPr="001A6A62" w:rsidRDefault="001A6A62" w:rsidP="001A6A62">
      <w:pPr>
        <w:shd w:val="clear" w:color="auto" w:fill="FBFBFA"/>
        <w:spacing w:after="0" w:line="240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1. Закрыли бота – открыли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мозиллу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prcr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2. Идём в «Мои группы» и заполняем: В левом выпадающем меню нужно выбрать «ID Сообщества», в среднем нужно вписать сам ID, в правом выставить цену </w:t>
      </w:r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</w:t>
      </w:r>
      <w:proofErr w:type="gram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вступившего в баллах. Я всегда ставлю 9 баллов (высокая скорость вступления и экономия на баллах). Ставить выше 10 баллов не рекомендую, так как ваш паблик всё равно будет на первой странице.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3. Жмём на «Добавить»</w:t>
      </w:r>
    </w:p>
    <w:p w:rsidR="001A6A62" w:rsidRPr="001A6A62" w:rsidRDefault="001A6A62" w:rsidP="001A6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Этап 4. Цикл.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На этом этапе повторяем второй и третий пункты для </w:t>
      </w:r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оставшихся</w:t>
      </w:r>
      <w:proofErr w:type="gram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9 аккаунтов. Не забываем поставить накрутку на своём основном аккаунте в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prcr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.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Итоги.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Все эти действия займут у вас не более часа времени и дадут около 730 подписчиков. Для лучшего результата (1000 в сутки) необходимо будет только увеличить количество аккаунтов.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Чем хорош данный метод: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а) накрутка осуществляется ботом на автомате и заключается только в том, что он рассылает заявки в друзья. Это обеспечивает минимальный риск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бана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аккаунта;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б) чтобы </w:t>
      </w:r>
      <w:hyperlink r:id="rId10" w:history="1">
        <w:r w:rsidRPr="001A6A62">
          <w:rPr>
            <w:rFonts w:ascii="Arial" w:eastAsia="Times New Roman" w:hAnsi="Arial" w:cs="Arial"/>
            <w:color w:val="3984AA"/>
            <w:sz w:val="18"/>
            <w:szCs w:val="18"/>
            <w:u w:val="single"/>
            <w:shd w:val="clear" w:color="auto" w:fill="FFFFFF"/>
            <w:lang w:eastAsia="ru-RU"/>
          </w:rPr>
          <w:t>заработать</w:t>
        </w:r>
      </w:hyperlink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дополнительные баллы вы можете ставить лайки и выборочно вступать в сообщества.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Недостатки: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а) если будете с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фэйков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вступать в группы вручную, то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акк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могут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забанить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;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б) оригинал может спалить, что его ломанули и сменить пароль. В этом случае на каждый такой аккаунт нужно будет покупать ещё 1 сверху;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в) в последнее время на бирже PRCR стал большой процент отписок, поэтому вложить на начальном </w:t>
      </w:r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этапе</w:t>
      </w:r>
      <w:proofErr w:type="gram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скорее всего придется чуть более 20 рублей.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99"/>
          <w:sz w:val="24"/>
          <w:szCs w:val="24"/>
          <w:shd w:val="clear" w:color="auto" w:fill="FFFFFF"/>
          <w:lang w:eastAsia="ru-RU"/>
        </w:rPr>
        <w:t>Накрутка подписчиков ботом в других биржах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proofErr w:type="spellStart"/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MontyTool</w:t>
      </w:r>
      <w:proofErr w:type="spellEnd"/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Н</w:t>
      </w:r>
      <w:proofErr w:type="gram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а момент начала написания мануала боты ещё работали, но потом опять перестали Перепробовал две штуки – не пашут пока. Вот сайты, где можно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мониторить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их (ботов) обновления: </w:t>
      </w:r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http://q-base.ru/</w:t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(последний рабочий был MONTYTOOL BOT V1.2 от 16 января) и </w:t>
      </w:r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http://www.string-soft.pp.ua/</w:t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 (последним был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MontyBot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2.0 от 4 февраля, но он умер за день). Как только появляется рабочий – качаем и действуем по указанной выше схеме. Скорость накрутки при этом, конечно же, автоматически возрастёт.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proofErr w:type="spellStart"/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Мультибот</w:t>
      </w:r>
      <w:proofErr w:type="spellEnd"/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 xml:space="preserve"> для vk4pr, </w:t>
      </w:r>
      <w:proofErr w:type="spellStart"/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exslife</w:t>
      </w:r>
      <w:proofErr w:type="spellEnd"/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 xml:space="preserve">, </w:t>
      </w:r>
      <w:proofErr w:type="spellStart"/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montytool</w:t>
      </w:r>
      <w:proofErr w:type="spellEnd"/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Буквально сегодня (7 февраля 2013 г.) вышел новый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мультибот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на</w:t>
      </w:r>
      <w:proofErr w:type="gramEnd"/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http</w:t>
      </w:r>
      <w:proofErr w:type="spellEnd"/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://www.easybot.by</w:t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. И он уже лежит в архиве с мануалом (EasyBot-2.0.5.3.exe).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Бот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десктопный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и он работает с такими биржами, как </w:t>
      </w:r>
      <w:proofErr w:type="spellStart"/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exslife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, </w:t>
      </w:r>
      <w:proofErr w:type="spellStart"/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montytool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(сейчас там идёт глобальное обновление, которое затянется до ~12 февраля) и </w:t>
      </w:r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vk4pr</w:t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, у которого, кстати, добавились новые интересные сервисы (просмотр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ютуб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видео, лайки там же и прочее).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Для накрутки в этом боте можно использовать наши купленные аккаунты, либо приобрести другие.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Итоги и советы.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Пока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монтитул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не работает, а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эксслайф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не раскручен, я бы пользовался на начальном этапе только биржей vk4pr, параллельно совмещая эту работу с первым пунктом моего мануала (раскрутка с помощью PRCR).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Также, не советую агрессивно вступать в группы, так как за это может последовать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бан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фейкового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аккаунта и придётся покупать </w:t>
      </w:r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новый</w:t>
      </w:r>
      <w:proofErr w:type="gram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. Лучшим исходом будет добавления в друзья и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проставка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лайков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(соблюдая все ограничения).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99"/>
          <w:sz w:val="24"/>
          <w:szCs w:val="24"/>
          <w:shd w:val="clear" w:color="auto" w:fill="FFFFFF"/>
          <w:lang w:eastAsia="ru-RU"/>
        </w:rPr>
        <w:t xml:space="preserve">FAQ: Что делать, если боты не работают? Не </w:t>
      </w:r>
      <w:proofErr w:type="spellStart"/>
      <w:r w:rsidRPr="001A6A62">
        <w:rPr>
          <w:rFonts w:ascii="Arial" w:eastAsia="Times New Roman" w:hAnsi="Arial" w:cs="Arial"/>
          <w:color w:val="000099"/>
          <w:sz w:val="24"/>
          <w:szCs w:val="24"/>
          <w:shd w:val="clear" w:color="auto" w:fill="FFFFFF"/>
          <w:lang w:eastAsia="ru-RU"/>
        </w:rPr>
        <w:t>логинится</w:t>
      </w:r>
      <w:proofErr w:type="spellEnd"/>
      <w:r w:rsidRPr="001A6A62">
        <w:rPr>
          <w:rFonts w:ascii="Arial" w:eastAsia="Times New Roman" w:hAnsi="Arial" w:cs="Arial"/>
          <w:color w:val="000099"/>
          <w:sz w:val="24"/>
          <w:szCs w:val="24"/>
          <w:shd w:val="clear" w:color="auto" w:fill="FFFFFF"/>
          <w:lang w:eastAsia="ru-RU"/>
        </w:rPr>
        <w:t xml:space="preserve"> аккаунт </w:t>
      </w:r>
      <w:proofErr w:type="spellStart"/>
      <w:r w:rsidRPr="001A6A62">
        <w:rPr>
          <w:rFonts w:ascii="Arial" w:eastAsia="Times New Roman" w:hAnsi="Arial" w:cs="Arial"/>
          <w:color w:val="000099"/>
          <w:sz w:val="24"/>
          <w:szCs w:val="24"/>
          <w:shd w:val="clear" w:color="auto" w:fill="FFFFFF"/>
          <w:lang w:eastAsia="ru-RU"/>
        </w:rPr>
        <w:t>ВКонтакте</w:t>
      </w:r>
      <w:proofErr w:type="spellEnd"/>
      <w:r w:rsidRPr="001A6A62">
        <w:rPr>
          <w:rFonts w:ascii="Arial" w:eastAsia="Times New Roman" w:hAnsi="Arial" w:cs="Arial"/>
          <w:color w:val="000099"/>
          <w:sz w:val="24"/>
          <w:szCs w:val="24"/>
          <w:shd w:val="clear" w:color="auto" w:fill="FFFFFF"/>
          <w:lang w:eastAsia="ru-RU"/>
        </w:rPr>
        <w:t>?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br/>
      </w:r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Бот для PRCR: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Если у вас в боте при авторизации пишет «Неверный e-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mail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или пароль». Это может значить 3 вещи: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1) вы ввели неверный адрес почты \ телефон или пароль;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2) вы ввели верные данные, но аккаунт временно заморожен из-за каких-либо причин (см. не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логинится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аккаунт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ВКонтакте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);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3) </w:t>
      </w:r>
      <w:proofErr w:type="gram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вы ввели верные данные, но страница не привязана к номеру телефона. В данном случае лучше оставьте этот аккаунт до лучших времён.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Остальные скачанные боты: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Если аккаунт ВК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логинится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нормально, а бот не заходит – следовательно, с вероятностью 95% можно сказать, что его версия устарела и нужно искать и качать новый</w:t>
      </w:r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В</w:t>
      </w:r>
      <w:proofErr w:type="gram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се ссылки на сайты для мониторинга свежих версий я указал в тексте.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Не </w:t>
      </w:r>
      <w:proofErr w:type="spellStart"/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логинится</w:t>
      </w:r>
      <w:proofErr w:type="spellEnd"/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аккаунт </w:t>
      </w:r>
      <w:proofErr w:type="spellStart"/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ВКонтакте</w:t>
      </w:r>
      <w:proofErr w:type="spellEnd"/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: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hyperlink r:id="rId11" w:history="1">
        <w:proofErr w:type="spellStart"/>
        <w:r w:rsidRPr="001A6A62">
          <w:rPr>
            <w:rFonts w:ascii="Arial" w:eastAsia="Times New Roman" w:hAnsi="Arial" w:cs="Arial"/>
            <w:color w:val="3984AA"/>
            <w:sz w:val="18"/>
            <w:szCs w:val="18"/>
            <w:u w:val="single"/>
            <w:shd w:val="clear" w:color="auto" w:fill="FFFFFF"/>
            <w:lang w:eastAsia="ru-RU"/>
          </w:rPr>
          <w:t>ВКонтакте</w:t>
        </w:r>
        <w:proofErr w:type="spellEnd"/>
      </w:hyperlink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 пишет, что пароль не верный. Совет тут один – попробуйте зайти с теми же данными через другой браузер (я обычно пользуюсь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мозиллой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для этих целей). Если и там такая же фигня, то попробуйте напоследок очистить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куки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и кэш. Если и это не поможет, то стирайте из блокнотика этот аккаунт – он вам больше не пригодится, переходите </w:t>
      </w:r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к</w:t>
      </w:r>
      <w:proofErr w:type="gram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другому.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Дополнение: Выгодная покупка накрученных подписчиков (от 60 рублей за 1 000).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Конкретно для биржи PRCR:</w:t>
      </w:r>
    </w:p>
    <w:p w:rsidR="001A6A62" w:rsidRPr="001A6A62" w:rsidRDefault="001A6A62" w:rsidP="001A6A62">
      <w:pPr>
        <w:shd w:val="clear" w:color="auto" w:fill="FBFBFA"/>
        <w:spacing w:after="0" w:line="240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Используйте биржу баллов. Цены там идут от 9 рублей за 1000 балов (9 рублей за 100+ вступивших)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2) Используйте голоса ВК. Средняя цена: за 1 голос отдают 800-1000 баллов. Как мы помним – 1 голос можно купить от 6 рублей и ниже</w:t>
      </w:r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sym w:font="Symbol" w:char="F04A"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Ч</w:t>
      </w:r>
      <w:proofErr w:type="gram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тобы таким образом произвести покупку, нужно будет написать в чат (комментарии), что вы покупаете за голоса и по какой цене.</w:t>
      </w:r>
    </w:p>
    <w:p w:rsidR="001A6A62" w:rsidRPr="001A6A62" w:rsidRDefault="001A6A62" w:rsidP="001A6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Для остальных бирж советую также не забывать про то, что все заработанные «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эксы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» (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exslife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), «фишки» (vk4pr) можно либо продать и заработать денег на накрутку, либо в обратном порядке можно по дешевке купить в соответствующей группе, посвященной данным биржам.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99"/>
          <w:sz w:val="24"/>
          <w:szCs w:val="24"/>
          <w:shd w:val="clear" w:color="auto" w:fill="FFFFFF"/>
          <w:lang w:eastAsia="ru-RU"/>
        </w:rPr>
        <w:t xml:space="preserve">Кейс: 100 рублей за </w:t>
      </w:r>
      <w:proofErr w:type="spellStart"/>
      <w:r w:rsidRPr="001A6A62">
        <w:rPr>
          <w:rFonts w:ascii="Arial" w:eastAsia="Times New Roman" w:hAnsi="Arial" w:cs="Arial"/>
          <w:color w:val="000099"/>
          <w:sz w:val="24"/>
          <w:szCs w:val="24"/>
          <w:shd w:val="clear" w:color="auto" w:fill="FFFFFF"/>
          <w:lang w:eastAsia="ru-RU"/>
        </w:rPr>
        <w:t>самораскручивающуюся</w:t>
      </w:r>
      <w:proofErr w:type="spellEnd"/>
      <w:r w:rsidRPr="001A6A62">
        <w:rPr>
          <w:rFonts w:ascii="Arial" w:eastAsia="Times New Roman" w:hAnsi="Arial" w:cs="Arial"/>
          <w:color w:val="000099"/>
          <w:sz w:val="24"/>
          <w:szCs w:val="24"/>
          <w:shd w:val="clear" w:color="auto" w:fill="FFFFFF"/>
          <w:lang w:eastAsia="ru-RU"/>
        </w:rPr>
        <w:t xml:space="preserve"> и </w:t>
      </w:r>
      <w:proofErr w:type="spellStart"/>
      <w:r w:rsidRPr="001A6A62">
        <w:rPr>
          <w:rFonts w:ascii="Arial" w:eastAsia="Times New Roman" w:hAnsi="Arial" w:cs="Arial"/>
          <w:color w:val="000099"/>
          <w:sz w:val="24"/>
          <w:szCs w:val="24"/>
          <w:shd w:val="clear" w:color="auto" w:fill="FFFFFF"/>
          <w:lang w:eastAsia="ru-RU"/>
        </w:rPr>
        <w:t>самонаполняющуюся</w:t>
      </w:r>
      <w:proofErr w:type="spellEnd"/>
      <w:r w:rsidRPr="001A6A62">
        <w:rPr>
          <w:rFonts w:ascii="Arial" w:eastAsia="Times New Roman" w:hAnsi="Arial" w:cs="Arial"/>
          <w:color w:val="000099"/>
          <w:sz w:val="24"/>
          <w:szCs w:val="24"/>
          <w:shd w:val="clear" w:color="auto" w:fill="FFFFFF"/>
          <w:lang w:eastAsia="ru-RU"/>
        </w:rPr>
        <w:t xml:space="preserve"> группу.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Это дополнение я сделал в последний момент, поэтому написано пока в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beta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-режиме. Почему тогда я решил добавить этот «кейс»? Да потому, что он работает, но его надо ещё тестировать и гонять. Кому интересно - может заняться.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Итак, от слов к делу:</w:t>
      </w:r>
    </w:p>
    <w:p w:rsidR="001A6A62" w:rsidRPr="001A6A62" w:rsidRDefault="001A6A62" w:rsidP="001A6A62">
      <w:pPr>
        <w:shd w:val="clear" w:color="auto" w:fill="FBFBFA"/>
        <w:spacing w:after="0" w:line="240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Создаём паблик (я сделал развлекательный);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2) Запускаем программу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Feedron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(угадайте, где она лежит). Ссылка на сайт</w:t>
      </w:r>
      <w:r w:rsidRPr="001A6A62">
        <w:rPr>
          <w:rFonts w:ascii="Arial" w:eastAsia="Times New Roman" w:hAnsi="Arial" w:cs="Arial"/>
          <w:color w:val="000099"/>
          <w:sz w:val="18"/>
          <w:szCs w:val="18"/>
          <w:lang w:eastAsia="ru-RU"/>
        </w:rPr>
        <w:t>http://feedron.ru/</w:t>
      </w:r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;</w:t>
      </w:r>
      <w:proofErr w:type="gram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3)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Логинимся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тем аккаунтом, которым создавали паблик;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4) Идём в пункт «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Граббитель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» и добавляем 8-10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пабликов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средней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раскрученности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(~100k участников) развлекательного характера, один из них может быть эротическим. Почему именно средней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раскрученности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? Да потому, что там гораздо меньше рекламы и шанс, что у ваших подписчиков контент будет дублироваться – будет гораздо меньше;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5) Добавляем ссылку </w:t>
      </w:r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</w:t>
      </w:r>
      <w:proofErr w:type="gram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наш паблик и жмём «Начать». Работа над наполнением началась;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6) Если паблик юмористический (как у меня), то идём в «Цитатник» и запускаем </w:t>
      </w:r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баш</w:t>
      </w:r>
      <w:proofErr w:type="gram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 интервалом в 600 секунд. Теперь раз в 10 минут ваша стена будет разбавляться цитатами;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7) Спустя полчаса можно начать </w:t>
      </w:r>
      <w:hyperlink r:id="rId12" w:history="1">
        <w:r w:rsidRPr="001A6A62">
          <w:rPr>
            <w:rFonts w:ascii="Arial" w:eastAsia="Times New Roman" w:hAnsi="Arial" w:cs="Arial"/>
            <w:color w:val="3984AA"/>
            <w:sz w:val="18"/>
            <w:szCs w:val="18"/>
            <w:u w:val="single"/>
            <w:lang w:eastAsia="ru-RU"/>
          </w:rPr>
          <w:t>накручивать ваш паблик</w:t>
        </w:r>
      </w:hyperlink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по любой из методик, описанных выше. Как только достигнете отметки в 500-1000 участников, можно запускать небольшую рекламу (подробнее опишу в обновлении).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8)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Фидрон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выключать не надо 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sym w:font="Symbol" w:char="F04A"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9) Собственно, профит: лайки и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репосты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 минимальном количестве обеспечены. Группа наполняется сама, участники что-то там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лайкают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,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репостят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– появляются новые участники. </w:t>
      </w:r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Комментарии лучше оставить открытыми.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10) Результатом таких действий за 5 часов работы стал паблик </w:t>
      </w:r>
      <w:r w:rsidRPr="001A6A62">
        <w:rPr>
          <w:rFonts w:ascii="Arial" w:eastAsia="Times New Roman" w:hAnsi="Arial" w:cs="Arial"/>
          <w:color w:val="000099"/>
          <w:sz w:val="18"/>
          <w:szCs w:val="18"/>
          <w:lang w:eastAsia="ru-RU"/>
        </w:rPr>
        <w:t>http://vk.com/x_fun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Кому интересно - подписывайтесь и следите за изменениями счётчика в положительную сторону.</w:t>
      </w:r>
      <w:proofErr w:type="gramEnd"/>
    </w:p>
    <w:p w:rsidR="001A6A62" w:rsidRPr="001A6A62" w:rsidRDefault="001A6A62" w:rsidP="001A6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Заключение (итоги + советы + как можно применять)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Вот мы и подобрались к логическому завершению мануала. Что мы имеем после его прочтения? Набор полезного бесплатного софта, ссылки на их обновления, ссылки на биржи накрутки, общее представление о том, как должна выглядеть накрутка.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u w:val="single"/>
          <w:shd w:val="clear" w:color="auto" w:fill="FFFFFF"/>
          <w:lang w:eastAsia="ru-RU"/>
        </w:rPr>
        <w:lastRenderedPageBreak/>
        <w:t>Напоследок, мои небольшие советы, которыми можно пользоваться при работе с вышеуказанным материалом:</w:t>
      </w:r>
    </w:p>
    <w:p w:rsidR="001A6A62" w:rsidRPr="001A6A62" w:rsidRDefault="001A6A62" w:rsidP="001A6A62">
      <w:pPr>
        <w:shd w:val="clear" w:color="auto" w:fill="FBFBFA"/>
        <w:spacing w:after="0" w:line="240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1) Не советую вступать в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паблики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как вручную, так и ботом.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2) Накручивать лучше в обед или вечером.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3) Палить данный мануал в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паблике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я очень не рекомендую. </w:t>
      </w:r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Тем самым не сможете заработать ни вы, ни другие.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4) Перепродавать данный мануал я бы не стал, так как каждая копия привязана к мак,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ip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 ДНК 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sym w:font="Symbol" w:char="F04A"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А если учитывать то, что людям без репутации мануал не продавался – кроме проблем вы ничего себе не наживёте.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5) </w:t>
      </w:r>
      <w:hyperlink r:id="rId13" w:history="1">
        <w:r w:rsidRPr="001A6A62">
          <w:rPr>
            <w:rFonts w:ascii="Arial" w:eastAsia="Times New Roman" w:hAnsi="Arial" w:cs="Arial"/>
            <w:color w:val="3984AA"/>
            <w:sz w:val="18"/>
            <w:szCs w:val="18"/>
            <w:u w:val="single"/>
            <w:lang w:eastAsia="ru-RU"/>
          </w:rPr>
          <w:t>Накрученны</w:t>
        </w:r>
        <w:bookmarkStart w:id="0" w:name="_GoBack"/>
        <w:r w:rsidRPr="001A6A62">
          <w:rPr>
            <w:rFonts w:ascii="Arial" w:eastAsia="Times New Roman" w:hAnsi="Arial" w:cs="Arial"/>
            <w:color w:val="3984AA"/>
            <w:sz w:val="18"/>
            <w:szCs w:val="18"/>
            <w:u w:val="single"/>
            <w:lang w:eastAsia="ru-RU"/>
          </w:rPr>
          <w:t xml:space="preserve">е </w:t>
        </w:r>
        <w:proofErr w:type="spellStart"/>
        <w:r w:rsidRPr="001A6A62">
          <w:rPr>
            <w:rFonts w:ascii="Arial" w:eastAsia="Times New Roman" w:hAnsi="Arial" w:cs="Arial"/>
            <w:color w:val="3984AA"/>
            <w:sz w:val="18"/>
            <w:szCs w:val="18"/>
            <w:u w:val="single"/>
            <w:lang w:eastAsia="ru-RU"/>
          </w:rPr>
          <w:t>паб</w:t>
        </w:r>
        <w:bookmarkEnd w:id="0"/>
        <w:r w:rsidRPr="001A6A62">
          <w:rPr>
            <w:rFonts w:ascii="Arial" w:eastAsia="Times New Roman" w:hAnsi="Arial" w:cs="Arial"/>
            <w:color w:val="3984AA"/>
            <w:sz w:val="18"/>
            <w:szCs w:val="18"/>
            <w:u w:val="single"/>
            <w:lang w:eastAsia="ru-RU"/>
          </w:rPr>
          <w:t>лики</w:t>
        </w:r>
        <w:proofErr w:type="spellEnd"/>
      </w:hyperlink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можно продавать (об этом ниже)</w:t>
      </w:r>
      <w:proofErr w:type="gramEnd"/>
    </w:p>
    <w:p w:rsidR="007864E7" w:rsidRDefault="001A6A62" w:rsidP="001A6A62"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Как это можно применить?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Смотрим на последний пункт и задумываемся (здесь уже сами). А ещё можно продавать накрутку вступивших полумёртвых (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офферов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), накрученных ботом по 300 рублей, вложив при этом всего 50. О том, как это </w:t>
      </w:r>
      <w:proofErr w:type="gram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рекламировать я</w:t>
      </w:r>
      <w:proofErr w:type="gram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 уже писать не буду, дам лишь наводку – </w:t>
      </w:r>
      <w:r w:rsidRPr="001A6A62">
        <w:rPr>
          <w:rFonts w:ascii="Arial" w:eastAsia="Times New Roman" w:hAnsi="Arial" w:cs="Arial"/>
          <w:color w:val="000099"/>
          <w:sz w:val="18"/>
          <w:szCs w:val="18"/>
          <w:shd w:val="clear" w:color="auto" w:fill="FFFFFF"/>
          <w:lang w:eastAsia="ru-RU"/>
        </w:rPr>
        <w:t>http://vk.com</w:t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. Думаю, что кому надо – тот понял.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Помимо этого, не забывайте, что в некоторых биржах есть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таргетинг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 xml:space="preserve">. О том, что можно накручивать лайки и </w:t>
      </w:r>
      <w:proofErr w:type="spellStart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репосты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. О том, что сюда можно приплести </w:t>
      </w:r>
      <w:proofErr w:type="spellStart"/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твиттер</w:t>
      </w:r>
      <w:proofErr w:type="spellEnd"/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и </w:t>
      </w:r>
      <w:proofErr w:type="spellStart"/>
      <w:r w:rsidRPr="001A6A62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ютуб</w:t>
      </w:r>
      <w:proofErr w:type="spellEnd"/>
      <w:r w:rsidRPr="001A6A6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. Дело остаётся только за вами. </w:t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1A6A62">
        <w:rPr>
          <w:rFonts w:ascii="Arial" w:eastAsia="Times New Roman" w:hAnsi="Arial" w:cs="Arial"/>
          <w:color w:val="006600"/>
          <w:sz w:val="24"/>
          <w:szCs w:val="24"/>
          <w:shd w:val="clear" w:color="auto" w:fill="FFFFFF"/>
          <w:lang w:eastAsia="ru-RU"/>
        </w:rPr>
        <w:t>На этом всё. Спасибо за изучение.</w:t>
      </w:r>
    </w:p>
    <w:sectPr w:rsidR="00786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A62"/>
    <w:rsid w:val="001A6A62"/>
    <w:rsid w:val="0078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A6A62"/>
  </w:style>
  <w:style w:type="character" w:styleId="a3">
    <w:name w:val="Hyperlink"/>
    <w:basedOn w:val="a0"/>
    <w:uiPriority w:val="99"/>
    <w:semiHidden/>
    <w:unhideWhenUsed/>
    <w:rsid w:val="001A6A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6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A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A6A62"/>
  </w:style>
  <w:style w:type="character" w:styleId="a3">
    <w:name w:val="Hyperlink"/>
    <w:basedOn w:val="a0"/>
    <w:uiPriority w:val="99"/>
    <w:semiHidden/>
    <w:unhideWhenUsed/>
    <w:rsid w:val="001A6A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6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A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4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6862">
          <w:marLeft w:val="0"/>
          <w:marRight w:val="0"/>
          <w:marTop w:val="0"/>
          <w:marBottom w:val="0"/>
          <w:divBdr>
            <w:top w:val="dotted" w:sz="6" w:space="4" w:color="C2C2BE"/>
            <w:left w:val="dotted" w:sz="6" w:space="4" w:color="C2C2BE"/>
            <w:bottom w:val="dotted" w:sz="6" w:space="4" w:color="C2C2BE"/>
            <w:right w:val="dotted" w:sz="6" w:space="4" w:color="C2C2BE"/>
          </w:divBdr>
        </w:div>
        <w:div w:id="585917921">
          <w:marLeft w:val="0"/>
          <w:marRight w:val="0"/>
          <w:marTop w:val="0"/>
          <w:marBottom w:val="0"/>
          <w:divBdr>
            <w:top w:val="dotted" w:sz="6" w:space="4" w:color="C2C2BE"/>
            <w:left w:val="dotted" w:sz="6" w:space="4" w:color="C2C2BE"/>
            <w:bottom w:val="dotted" w:sz="6" w:space="4" w:color="C2C2BE"/>
            <w:right w:val="dotted" w:sz="6" w:space="4" w:color="C2C2BE"/>
          </w:divBdr>
        </w:div>
        <w:div w:id="288705356">
          <w:marLeft w:val="0"/>
          <w:marRight w:val="0"/>
          <w:marTop w:val="0"/>
          <w:marBottom w:val="0"/>
          <w:divBdr>
            <w:top w:val="dotted" w:sz="6" w:space="4" w:color="C2C2BE"/>
            <w:left w:val="dotted" w:sz="6" w:space="4" w:color="C2C2BE"/>
            <w:bottom w:val="dotted" w:sz="6" w:space="4" w:color="C2C2BE"/>
            <w:right w:val="dotted" w:sz="6" w:space="4" w:color="C2C2BE"/>
          </w:divBdr>
        </w:div>
        <w:div w:id="1201434915">
          <w:marLeft w:val="0"/>
          <w:marRight w:val="0"/>
          <w:marTop w:val="0"/>
          <w:marBottom w:val="0"/>
          <w:divBdr>
            <w:top w:val="dotted" w:sz="6" w:space="4" w:color="C2C2BE"/>
            <w:left w:val="dotted" w:sz="6" w:space="4" w:color="C2C2BE"/>
            <w:bottom w:val="dotted" w:sz="6" w:space="4" w:color="C2C2BE"/>
            <w:right w:val="dotted" w:sz="6" w:space="4" w:color="C2C2BE"/>
          </w:divBdr>
        </w:div>
        <w:div w:id="2106684082">
          <w:marLeft w:val="0"/>
          <w:marRight w:val="0"/>
          <w:marTop w:val="0"/>
          <w:marBottom w:val="0"/>
          <w:divBdr>
            <w:top w:val="dotted" w:sz="6" w:space="4" w:color="C2C2BE"/>
            <w:left w:val="dotted" w:sz="6" w:space="4" w:color="C2C2BE"/>
            <w:bottom w:val="dotted" w:sz="6" w:space="4" w:color="C2C2BE"/>
            <w:right w:val="dotted" w:sz="6" w:space="4" w:color="C2C2BE"/>
          </w:divBdr>
        </w:div>
        <w:div w:id="1085296641">
          <w:marLeft w:val="0"/>
          <w:marRight w:val="0"/>
          <w:marTop w:val="0"/>
          <w:marBottom w:val="0"/>
          <w:divBdr>
            <w:top w:val="dotted" w:sz="6" w:space="4" w:color="C2C2BE"/>
            <w:left w:val="dotted" w:sz="6" w:space="4" w:color="C2C2BE"/>
            <w:bottom w:val="dotted" w:sz="6" w:space="4" w:color="C2C2BE"/>
            <w:right w:val="dotted" w:sz="6" w:space="4" w:color="C2C2BE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eoxa.ru/stat/5-biznes-vkontakte-kak-dobyt-bolshoy-pablik-i-bystro-ego-raskrutit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oxa.ru/uploads/posts/2013-08/1376112045_vkontakte-10-000.jpg" TargetMode="External"/><Relationship Id="rId12" Type="http://schemas.openxmlformats.org/officeDocument/2006/relationships/hyperlink" Target="http://seoxa.ru/stat/165-sliva-trafika-s-socialnyh-setey-na-partnerku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eoxa.ru/go?a%3AaHR0cDovL3ByY3Iub3JnLz9wYXJ0bmVyPTQ4MjczNzc%3D" TargetMode="External"/><Relationship Id="rId11" Type="http://schemas.openxmlformats.org/officeDocument/2006/relationships/hyperlink" Target="http://seoxa.ru/kurs-manual/110-kak-zarabotat-vkontakte-kurs.html" TargetMode="External"/><Relationship Id="rId5" Type="http://schemas.openxmlformats.org/officeDocument/2006/relationships/hyperlink" Target="http://seoxa.ru/go?a%3AaHR0cDovL3lhZGkuc2svZC9KcGNFanpINjdrUHhn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seox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oxa.ru/kurs-manual/117-spam-vkontakte-manual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1646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Kyshenya</dc:creator>
  <cp:lastModifiedBy>Petr Kyshenya</cp:lastModifiedBy>
  <cp:revision>1</cp:revision>
  <dcterms:created xsi:type="dcterms:W3CDTF">2013-09-01T09:00:00Z</dcterms:created>
  <dcterms:modified xsi:type="dcterms:W3CDTF">2013-09-01T09:01:00Z</dcterms:modified>
</cp:coreProperties>
</file>